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3" w:rsidRDefault="00EB6283" w:rsidP="00EB6283">
      <w:r>
        <w:t>ПРИМЕРНИ РАЗРАБОТКИ НА УРОЦИ</w:t>
      </w:r>
    </w:p>
    <w:p w:rsidR="00EB6283" w:rsidRDefault="00EB6283" w:rsidP="00EB6283">
      <w:pPr>
        <w:rPr>
          <w:lang w:val="en-US"/>
        </w:rPr>
      </w:pPr>
      <w:r>
        <w:t>ПО ИЗОБРАЗИТЕЛНО ИЗКУСТВО</w:t>
      </w:r>
    </w:p>
    <w:p w:rsidR="003922B9" w:rsidRPr="00960983" w:rsidRDefault="00960983" w:rsidP="00EB6283">
      <w:r>
        <w:t>Стилизация на шрифт</w:t>
      </w:r>
    </w:p>
    <w:p w:rsidR="003922B9" w:rsidRPr="003922B9" w:rsidRDefault="003922B9" w:rsidP="00EB6283">
      <w:r>
        <w:t>/</w:t>
      </w:r>
      <w:r w:rsidR="00960983">
        <w:rPr>
          <w:lang w:val="en-US"/>
        </w:rPr>
        <w:t>Graffiti art</w:t>
      </w:r>
      <w:r>
        <w:t>/</w:t>
      </w:r>
    </w:p>
    <w:p w:rsidR="00EB6283" w:rsidRDefault="00EB6283" w:rsidP="00EB6283"/>
    <w:p w:rsidR="00EB6283" w:rsidRDefault="00EB6283" w:rsidP="00EB6283">
      <w:r>
        <w:t xml:space="preserve">Тема: Помощна тема към урок за </w:t>
      </w:r>
      <w:r w:rsidR="00960983">
        <w:t>Художествен шрифт, стилизация на шрифт</w:t>
      </w:r>
      <w:r>
        <w:t>.</w:t>
      </w:r>
    </w:p>
    <w:p w:rsidR="00EB6283" w:rsidRDefault="00EB6283" w:rsidP="00EB6283">
      <w:r>
        <w:t xml:space="preserve">Вид на урока: </w:t>
      </w:r>
      <w:r w:rsidR="00A70C62">
        <w:rPr>
          <w:lang w:val="en-US"/>
        </w:rPr>
        <w:t xml:space="preserve"> </w:t>
      </w:r>
      <w:proofErr w:type="spellStart"/>
      <w:r>
        <w:t>Затвърждаване</w:t>
      </w:r>
      <w:proofErr w:type="spellEnd"/>
      <w:r>
        <w:t xml:space="preserve"> на знания и умения.</w:t>
      </w:r>
    </w:p>
    <w:p w:rsidR="00EB6283" w:rsidRDefault="00EB6283" w:rsidP="00EB6283">
      <w:r>
        <w:t xml:space="preserve">Цел: Разширяване на знанията на учениците </w:t>
      </w:r>
      <w:r w:rsidR="00960983">
        <w:t>за шрифтовете, тяхното значение в графичния дизайн и рекламата.</w:t>
      </w:r>
    </w:p>
    <w:p w:rsidR="00EB6283" w:rsidRDefault="00EB6283" w:rsidP="00EB6283">
      <w:r>
        <w:t>Задачи:</w:t>
      </w:r>
    </w:p>
    <w:p w:rsidR="00EB6283" w:rsidRDefault="00EB6283" w:rsidP="00EB6283">
      <w:r>
        <w:t xml:space="preserve">1. Образователни – разширяване знанията на учениците за </w:t>
      </w:r>
      <w:r w:rsidR="00960983">
        <w:t xml:space="preserve">видовете шрифтове и тяхното приложение </w:t>
      </w:r>
      <w:r>
        <w:t xml:space="preserve"> в графичния дизайн.</w:t>
      </w:r>
    </w:p>
    <w:p w:rsidR="00EB6283" w:rsidRDefault="00EB6283" w:rsidP="00EB6283">
      <w:r>
        <w:t>2. Възпитателни – И</w:t>
      </w:r>
      <w:r w:rsidR="00692951">
        <w:t xml:space="preserve">зграждане на </w:t>
      </w:r>
      <w:r w:rsidR="003E536C">
        <w:t>естетическа оценка към заобикалящия ни свят</w:t>
      </w:r>
      <w:r w:rsidR="00692951">
        <w:t>.</w:t>
      </w:r>
    </w:p>
    <w:p w:rsidR="00EB6283" w:rsidRDefault="00EB6283" w:rsidP="00EB6283">
      <w:r>
        <w:t xml:space="preserve">3. </w:t>
      </w:r>
      <w:proofErr w:type="spellStart"/>
      <w:r>
        <w:t>Корекционни</w:t>
      </w:r>
      <w:proofErr w:type="spellEnd"/>
      <w:r>
        <w:t xml:space="preserve"> – </w:t>
      </w:r>
      <w:r w:rsidR="00960983">
        <w:t xml:space="preserve">Разграничаване на вандалщината и изкуството в </w:t>
      </w:r>
      <w:r w:rsidR="00924338">
        <w:t xml:space="preserve">Графити </w:t>
      </w:r>
      <w:proofErr w:type="spellStart"/>
      <w:r w:rsidR="00924338">
        <w:t>арта</w:t>
      </w:r>
      <w:proofErr w:type="spellEnd"/>
      <w:r w:rsidR="003E536C">
        <w:t xml:space="preserve">. </w:t>
      </w:r>
    </w:p>
    <w:p w:rsidR="00924338" w:rsidRDefault="00924338" w:rsidP="00EB6283">
      <w:r>
        <w:t xml:space="preserve">4. Практически – </w:t>
      </w:r>
      <w:r w:rsidR="00246860">
        <w:t xml:space="preserve"> Придобиване на художествени умения.</w:t>
      </w:r>
    </w:p>
    <w:p w:rsidR="00EB6283" w:rsidRDefault="00EB6283" w:rsidP="00EB6283">
      <w:r>
        <w:t>Предварителна подготовка:</w:t>
      </w:r>
      <w:bookmarkStart w:id="0" w:name="_GoBack"/>
      <w:bookmarkEnd w:id="0"/>
    </w:p>
    <w:p w:rsidR="00960983" w:rsidRDefault="00EB6283" w:rsidP="00EB6283">
      <w:r>
        <w:t xml:space="preserve">- </w:t>
      </w:r>
      <w:r w:rsidR="00960983">
        <w:t>избор на подходящ шрифт</w:t>
      </w:r>
      <w:r w:rsidR="003E536C">
        <w:t xml:space="preserve">. </w:t>
      </w:r>
      <w:r w:rsidR="003E536C" w:rsidRPr="003E536C">
        <w:t>Практическото използване на шрифта в графичния дизайн и рекламата.</w:t>
      </w:r>
    </w:p>
    <w:p w:rsidR="00EB6283" w:rsidRDefault="00EB6283" w:rsidP="00EB6283">
      <w:r>
        <w:t xml:space="preserve">- </w:t>
      </w:r>
      <w:r w:rsidR="00692951" w:rsidRPr="00692951">
        <w:t>строеж, структура, хармония между елементите в изобразителното изкуство; цвят и баланс в елементите; съставяне.</w:t>
      </w:r>
    </w:p>
    <w:p w:rsidR="00960983" w:rsidRDefault="00EB6283" w:rsidP="00960983">
      <w:r>
        <w:t xml:space="preserve">- </w:t>
      </w:r>
      <w:r w:rsidR="00960983">
        <w:t xml:space="preserve"> Различни композиционни решения на шрифтовете спрямо изображението, съчетаване на текст и рисунка.</w:t>
      </w:r>
    </w:p>
    <w:p w:rsidR="00EB6283" w:rsidRDefault="00EB6283" w:rsidP="00EB6283">
      <w:r>
        <w:t xml:space="preserve">- </w:t>
      </w:r>
      <w:r w:rsidR="00246860">
        <w:t>История на графити арт</w:t>
      </w:r>
      <w:r w:rsidR="00692951" w:rsidRPr="00692951">
        <w:t>.</w:t>
      </w:r>
    </w:p>
    <w:p w:rsidR="00924338" w:rsidRDefault="00924338" w:rsidP="00EB6283">
      <w:r>
        <w:t>-</w:t>
      </w:r>
      <w:r w:rsidRPr="00924338">
        <w:t xml:space="preserve"> </w:t>
      </w:r>
      <w:r>
        <w:t>Разграничаване на изкуство и вандалщина.</w:t>
      </w:r>
    </w:p>
    <w:p w:rsidR="00692951" w:rsidRDefault="00692951" w:rsidP="00EB6283">
      <w:r>
        <w:t xml:space="preserve">- </w:t>
      </w:r>
      <w:r w:rsidRPr="00692951">
        <w:t xml:space="preserve">Разработка на </w:t>
      </w:r>
      <w:r w:rsidR="003E536C">
        <w:t>шрифт под формата на графити</w:t>
      </w:r>
      <w:r w:rsidR="00924338">
        <w:t>.</w:t>
      </w:r>
    </w:p>
    <w:p w:rsidR="00EB6283" w:rsidRDefault="00EB6283" w:rsidP="00EB6283">
      <w:r>
        <w:t>Ход на урока:</w:t>
      </w:r>
    </w:p>
    <w:p w:rsidR="00EB6283" w:rsidRDefault="003E536C" w:rsidP="00EB6283">
      <w:r>
        <w:t>Запознаване на учениците със понятията шрифт и декоративна стилизация.</w:t>
      </w:r>
    </w:p>
    <w:p w:rsidR="003E536C" w:rsidRDefault="003E536C" w:rsidP="00EB6283">
      <w:r>
        <w:t>Беседа относно историята на графити изкуството.</w:t>
      </w:r>
    </w:p>
    <w:p w:rsidR="003E536C" w:rsidRDefault="003E536C" w:rsidP="00EB6283">
      <w:r>
        <w:t>Нагледно разграничаване на изкуство и вандалщина с помощта на галерия.</w:t>
      </w:r>
    </w:p>
    <w:p w:rsidR="00EB6283" w:rsidRDefault="003922B9" w:rsidP="00EB6283">
      <w:r>
        <w:t>Конкретизиране</w:t>
      </w:r>
      <w:r w:rsidR="00EB6283">
        <w:t xml:space="preserve"> на задачите </w:t>
      </w:r>
      <w:r>
        <w:t>по</w:t>
      </w:r>
      <w:r w:rsidR="00EB6283">
        <w:t xml:space="preserve"> изобразителните дейности, които предстои да извършат</w:t>
      </w:r>
      <w:r>
        <w:t xml:space="preserve"> учениците</w:t>
      </w:r>
      <w:r w:rsidR="00EB6283">
        <w:t>.</w:t>
      </w:r>
    </w:p>
    <w:p w:rsidR="00692951" w:rsidRDefault="00692951" w:rsidP="00692951">
      <w:r>
        <w:t>Проц</w:t>
      </w:r>
      <w:r w:rsidR="003E536C">
        <w:t>ес на създаване на графит със собственото име на ученика</w:t>
      </w:r>
      <w:r>
        <w:t>:</w:t>
      </w:r>
    </w:p>
    <w:p w:rsidR="00692951" w:rsidRDefault="00692951" w:rsidP="00692951">
      <w:r>
        <w:t>- концепция (виждане, представа) - идея - какво искаме да направим;</w:t>
      </w:r>
      <w:r w:rsidR="003E536C">
        <w:t xml:space="preserve"> скица на проекта</w:t>
      </w:r>
    </w:p>
    <w:p w:rsidR="003C5E13" w:rsidRDefault="003C5E13" w:rsidP="003C5E13">
      <w:r>
        <w:lastRenderedPageBreak/>
        <w:t xml:space="preserve">- </w:t>
      </w:r>
      <w:r w:rsidR="003E536C">
        <w:t xml:space="preserve">спазване на правила, като </w:t>
      </w:r>
      <w:r>
        <w:t>ритъм и повторение;</w:t>
      </w:r>
      <w:r w:rsidR="0080678F">
        <w:t xml:space="preserve"> формообразуване, цветово решение, подходящи графични ефекти, градиенти, сенки, рефлекси.</w:t>
      </w:r>
    </w:p>
    <w:p w:rsidR="005A0C7E" w:rsidRDefault="0080678F" w:rsidP="001A0029">
      <w:pPr>
        <w:rPr>
          <w:noProof/>
          <w:lang w:val="en-US" w:eastAsia="bg-BG"/>
        </w:rPr>
      </w:pPr>
      <w:r>
        <w:t>За лесно вникване</w:t>
      </w:r>
      <w:r w:rsidR="00924338">
        <w:t xml:space="preserve"> в сложната материя на стилизация</w:t>
      </w:r>
      <w:r>
        <w:t xml:space="preserve">та на шрифт  ще използвам приложението  за създаване на графити </w:t>
      </w:r>
      <w:r w:rsidR="003C5E13">
        <w:t xml:space="preserve"> </w:t>
      </w:r>
      <w:hyperlink r:id="rId5" w:history="1">
        <w:r w:rsidR="001A0029" w:rsidRPr="00CB22F6">
          <w:rPr>
            <w:rStyle w:val="a3"/>
          </w:rPr>
          <w:t>http://graffiticreator.net/</w:t>
        </w:r>
      </w:hyperlink>
      <w:r>
        <w:t>.</w:t>
      </w:r>
    </w:p>
    <w:p w:rsidR="001A0029" w:rsidRDefault="001A0029" w:rsidP="001A0029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3347995"/>
            <wp:effectExtent l="0" t="0" r="0" b="5080"/>
            <wp:docPr id="5" name="Картина 5" descr="C:\Users\User\Desktop\graffiti_creator_by_mindgem-d4xjc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affiti_creator_by_mindgem-d4xjcd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7E" w:rsidRDefault="001A0029" w:rsidP="00692951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2335427"/>
            <wp:effectExtent l="0" t="0" r="0" b="8255"/>
            <wp:docPr id="6" name="Картина 6" descr="C:\Users\User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29" w:rsidRPr="001A0029" w:rsidRDefault="001A0029" w:rsidP="00692951">
      <w:pPr>
        <w:rPr>
          <w:lang w:val="en-US"/>
        </w:rPr>
      </w:pPr>
    </w:p>
    <w:p w:rsidR="00FC3CD4" w:rsidRDefault="003922B9" w:rsidP="00692951">
      <w:r>
        <w:t>М</w:t>
      </w:r>
      <w:r w:rsidR="00FC3CD4">
        <w:t xml:space="preserve">оже да започнем с поставянето на задача </w:t>
      </w:r>
      <w:r w:rsidR="001A0029">
        <w:t>изписване на собствено име, като графит</w:t>
      </w:r>
      <w:r w:rsidR="00FC3CD4">
        <w:t>.</w:t>
      </w:r>
      <w:r w:rsidR="001A0029">
        <w:t xml:space="preserve"> Като се избира подходящ шрифт, големина, деформация на шрифта.</w:t>
      </w:r>
    </w:p>
    <w:p w:rsidR="00FC3CD4" w:rsidRPr="001353CE" w:rsidRDefault="001A0029" w:rsidP="00692951">
      <w:r>
        <w:rPr>
          <w:noProof/>
          <w:lang w:eastAsia="bg-BG"/>
        </w:rPr>
        <w:lastRenderedPageBreak/>
        <w:drawing>
          <wp:inline distT="0" distB="0" distL="0" distR="0">
            <wp:extent cx="5760720" cy="3925270"/>
            <wp:effectExtent l="0" t="0" r="0" b="0"/>
            <wp:docPr id="7" name="Картина 7" descr="C:\Users\User\Desktop\g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D4" w:rsidRDefault="00FC3CD4" w:rsidP="00EB6283"/>
    <w:p w:rsidR="00FC3CD4" w:rsidRDefault="001A0029" w:rsidP="00EB6283">
      <w:r>
        <w:t xml:space="preserve">Добавяме различни цветове, ефекти, градиенти, странични елементи, евентуално рисунки, фон. </w:t>
      </w:r>
    </w:p>
    <w:p w:rsidR="00FC3CD4" w:rsidRDefault="001A0029" w:rsidP="00EB6283">
      <w:r>
        <w:rPr>
          <w:noProof/>
          <w:lang w:eastAsia="bg-BG"/>
        </w:rPr>
        <w:drawing>
          <wp:inline distT="0" distB="0" distL="0" distR="0">
            <wp:extent cx="5760720" cy="3599828"/>
            <wp:effectExtent l="0" t="0" r="0" b="635"/>
            <wp:docPr id="8" name="Картина 8" descr="C:\Users\User\Desktop\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r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29" w:rsidRDefault="001A0029" w:rsidP="00EB6283"/>
    <w:p w:rsidR="00EB6283" w:rsidRDefault="005A0C7E" w:rsidP="00EB6283">
      <w:r>
        <w:lastRenderedPageBreak/>
        <w:t xml:space="preserve">Поставяне на задача за </w:t>
      </w:r>
      <w:r w:rsidR="001A0029">
        <w:t xml:space="preserve">изработване на графит със собствено име </w:t>
      </w:r>
      <w:r>
        <w:t xml:space="preserve"> с помощ</w:t>
      </w:r>
      <w:r w:rsidR="00924338">
        <w:t>т</w:t>
      </w:r>
      <w:r>
        <w:t xml:space="preserve">а на програмата. </w:t>
      </w:r>
    </w:p>
    <w:p w:rsidR="005A0C7E" w:rsidRDefault="00EB6283" w:rsidP="00EB6283">
      <w:r>
        <w:t>Правим анализ на всичко свършено през часа от учениците</w:t>
      </w:r>
      <w:r w:rsidR="005A0C7E">
        <w:t xml:space="preserve">, разглеждаме </w:t>
      </w:r>
      <w:r w:rsidR="001A0029">
        <w:t xml:space="preserve">получените резултати и рисунки. </w:t>
      </w:r>
      <w:r>
        <w:t>Конкретизирам каква е била ползата от нетрадиционната форма на урока по изобразително изкуство и кое е нов</w:t>
      </w:r>
      <w:r w:rsidR="005A0C7E">
        <w:t>ото, което са научили учениците.</w:t>
      </w:r>
    </w:p>
    <w:p w:rsidR="005A0C7E" w:rsidRDefault="001A0029" w:rsidP="00EB6283">
      <w:r>
        <w:t>Задавам</w:t>
      </w:r>
      <w:r w:rsidR="005A0C7E">
        <w:t xml:space="preserve"> задачи за работа в къщи.</w:t>
      </w:r>
    </w:p>
    <w:p w:rsidR="00344A46" w:rsidRDefault="00EB6283" w:rsidP="00EB6283">
      <w:r>
        <w:t>Урокът завършва с изк</w:t>
      </w:r>
      <w:r w:rsidR="001A0029">
        <w:t>азване на впечатленията от него.</w:t>
      </w:r>
    </w:p>
    <w:sectPr w:rsidR="0034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2"/>
    <w:rsid w:val="001353CE"/>
    <w:rsid w:val="001A0029"/>
    <w:rsid w:val="00246860"/>
    <w:rsid w:val="00344A46"/>
    <w:rsid w:val="003922B9"/>
    <w:rsid w:val="003C5E13"/>
    <w:rsid w:val="003E536C"/>
    <w:rsid w:val="005A0C7E"/>
    <w:rsid w:val="00692951"/>
    <w:rsid w:val="0080678F"/>
    <w:rsid w:val="00924338"/>
    <w:rsid w:val="00960983"/>
    <w:rsid w:val="00A70C62"/>
    <w:rsid w:val="00EB6283"/>
    <w:rsid w:val="00FC3CD4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graffiticreator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2017-03-22T03:21:00Z</dcterms:created>
  <dcterms:modified xsi:type="dcterms:W3CDTF">2017-03-22T07:52:00Z</dcterms:modified>
</cp:coreProperties>
</file>